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2FD" w:rsidRPr="00A422FD" w:rsidRDefault="00A422FD" w:rsidP="00A422FD">
      <w:pPr>
        <w:shd w:val="clear" w:color="auto" w:fill="FFFFFF"/>
        <w:spacing w:before="100" w:beforeAutospacing="1" w:after="100" w:afterAutospacing="1" w:line="240" w:lineRule="auto"/>
        <w:outlineLvl w:val="0"/>
        <w:rPr>
          <w:rFonts w:ascii="var(--title-font)" w:eastAsia="Times New Roman" w:hAnsi="var(--title-font)" w:cs="Times New Roman"/>
          <w:color w:val="2A2A2A"/>
          <w:kern w:val="36"/>
          <w:sz w:val="36"/>
          <w:szCs w:val="36"/>
          <w:lang w:eastAsia="it-IT"/>
        </w:rPr>
      </w:pPr>
      <w:r w:rsidRPr="00A422FD">
        <w:rPr>
          <w:rFonts w:ascii="var(--title-font)" w:eastAsia="Times New Roman" w:hAnsi="var(--title-font)" w:cs="Times New Roman"/>
          <w:color w:val="008000"/>
          <w:kern w:val="36"/>
          <w:sz w:val="36"/>
          <w:szCs w:val="36"/>
          <w:lang w:eastAsia="it-IT"/>
        </w:rPr>
        <w:t xml:space="preserve">Giornata </w:t>
      </w:r>
      <w:r w:rsidRPr="0014277A">
        <w:rPr>
          <w:rFonts w:ascii="var(--title-font)" w:eastAsia="Times New Roman" w:hAnsi="var(--title-font)" w:cs="Times New Roman"/>
          <w:color w:val="008000"/>
          <w:kern w:val="36"/>
          <w:sz w:val="36"/>
          <w:szCs w:val="36"/>
          <w:lang w:eastAsia="it-IT"/>
        </w:rPr>
        <w:t xml:space="preserve">mondiale </w:t>
      </w:r>
      <w:r w:rsidRPr="00A422FD">
        <w:rPr>
          <w:rFonts w:ascii="var(--title-font)" w:eastAsia="Times New Roman" w:hAnsi="var(--title-font)" w:cs="Times New Roman"/>
          <w:color w:val="008000"/>
          <w:kern w:val="36"/>
          <w:sz w:val="36"/>
          <w:szCs w:val="36"/>
          <w:lang w:eastAsia="it-IT"/>
        </w:rPr>
        <w:t>della Terra</w:t>
      </w:r>
    </w:p>
    <w:p w:rsidR="00A422FD" w:rsidRPr="00A422FD" w:rsidRDefault="00A422FD" w:rsidP="00A422FD">
      <w:pPr>
        <w:shd w:val="clear" w:color="auto" w:fill="FFFFFF"/>
        <w:spacing w:before="100" w:beforeAutospacing="1" w:after="100" w:afterAutospacing="1" w:line="240" w:lineRule="auto"/>
        <w:rPr>
          <w:rFonts w:ascii="Arial" w:eastAsia="Times New Roman" w:hAnsi="Arial" w:cs="Arial"/>
          <w:color w:val="3A3A3A"/>
          <w:sz w:val="36"/>
          <w:szCs w:val="36"/>
          <w:lang w:eastAsia="it-IT"/>
        </w:rPr>
      </w:pPr>
      <w:r w:rsidRPr="00A422FD">
        <w:rPr>
          <w:rFonts w:ascii="Arial" w:eastAsia="Times New Roman" w:hAnsi="Arial" w:cs="Arial"/>
          <w:color w:val="3A3A3A"/>
          <w:sz w:val="36"/>
          <w:szCs w:val="36"/>
          <w:lang w:eastAsia="it-IT"/>
        </w:rPr>
        <w:t>Il 22 Aprile è la Giornata della Terra (</w:t>
      </w:r>
      <w:proofErr w:type="spellStart"/>
      <w:r w:rsidRPr="00A422FD">
        <w:rPr>
          <w:rFonts w:ascii="Arial" w:eastAsia="Times New Roman" w:hAnsi="Arial" w:cs="Arial"/>
          <w:color w:val="3A3A3A"/>
          <w:sz w:val="36"/>
          <w:szCs w:val="36"/>
          <w:lang w:eastAsia="it-IT"/>
        </w:rPr>
        <w:t>Earth</w:t>
      </w:r>
      <w:proofErr w:type="spellEnd"/>
      <w:r w:rsidRPr="00A422FD">
        <w:rPr>
          <w:rFonts w:ascii="Arial" w:eastAsia="Times New Roman" w:hAnsi="Arial" w:cs="Arial"/>
          <w:color w:val="3A3A3A"/>
          <w:sz w:val="36"/>
          <w:szCs w:val="36"/>
          <w:lang w:eastAsia="it-IT"/>
        </w:rPr>
        <w:t xml:space="preserve"> </w:t>
      </w:r>
      <w:proofErr w:type="spellStart"/>
      <w:r w:rsidRPr="00A422FD">
        <w:rPr>
          <w:rFonts w:ascii="Arial" w:eastAsia="Times New Roman" w:hAnsi="Arial" w:cs="Arial"/>
          <w:color w:val="3A3A3A"/>
          <w:sz w:val="36"/>
          <w:szCs w:val="36"/>
          <w:lang w:eastAsia="it-IT"/>
        </w:rPr>
        <w:t>Day</w:t>
      </w:r>
      <w:proofErr w:type="spellEnd"/>
      <w:r w:rsidRPr="00A422FD">
        <w:rPr>
          <w:rFonts w:ascii="Arial" w:eastAsia="Times New Roman" w:hAnsi="Arial" w:cs="Arial"/>
          <w:color w:val="3A3A3A"/>
          <w:sz w:val="36"/>
          <w:szCs w:val="36"/>
          <w:lang w:eastAsia="it-IT"/>
        </w:rPr>
        <w:t>), la più grande manifestazione ambientale del pianeta. </w:t>
      </w:r>
      <w:r w:rsidRPr="0014277A">
        <w:rPr>
          <w:rFonts w:ascii="Arial" w:eastAsia="Times New Roman" w:hAnsi="Arial" w:cs="Arial"/>
          <w:b/>
          <w:bCs/>
          <w:color w:val="3A3A3A"/>
          <w:sz w:val="36"/>
          <w:szCs w:val="36"/>
          <w:lang w:eastAsia="it-IT"/>
        </w:rPr>
        <w:t>Quest’anno si celebrerà il 50° anniversario</w:t>
      </w:r>
      <w:r w:rsidRPr="00A422FD">
        <w:rPr>
          <w:rFonts w:ascii="Arial" w:eastAsia="Times New Roman" w:hAnsi="Arial" w:cs="Arial"/>
          <w:color w:val="3A3A3A"/>
          <w:sz w:val="36"/>
          <w:szCs w:val="36"/>
          <w:lang w:eastAsia="it-IT"/>
        </w:rPr>
        <w:t>, infatti questa giornata è stata celebrata per la prima volta il 22 aprile del 1970. In tutto il mondo, ogni anno in questo giorno, vengono organizzate manifestazioni nelle quali tantissimi cittadini si uniscono per celebrare la Terra, promuoverne la salvaguardia e sensibilizzare al tema dell’ecologia.</w:t>
      </w:r>
    </w:p>
    <w:p w:rsidR="00BC2161" w:rsidRPr="0014277A" w:rsidRDefault="00A422FD">
      <w:pPr>
        <w:rPr>
          <w:rFonts w:ascii="Arial" w:hAnsi="Arial" w:cs="Arial"/>
          <w:color w:val="3A3A3A"/>
          <w:sz w:val="36"/>
          <w:szCs w:val="36"/>
          <w:shd w:val="clear" w:color="auto" w:fill="FFFFFF"/>
        </w:rPr>
      </w:pPr>
      <w:r w:rsidRPr="0014277A">
        <w:rPr>
          <w:rFonts w:ascii="Arial" w:hAnsi="Arial" w:cs="Arial"/>
          <w:color w:val="3A3A3A"/>
          <w:sz w:val="36"/>
          <w:szCs w:val="36"/>
          <w:shd w:val="clear" w:color="auto" w:fill="FFFFFF"/>
        </w:rPr>
        <w:t>Le nazioni Unite celebrano questa festa ogni anno, un mese e due giorni dopo l’equinozio di primavera, il 22 aprile. Nata il 22 aprile 1970 per sottolineare la necessità della conservazione delle risorse naturali della Terra. La Giornata della Terra è divenuta un avvenimento educativo ed informativo. I gruppi ecologisti lo utilizzano come occasione per valutare le problematiche del pianeta: l’inquinamento di aria, acqua e suolo, la distruzione degli ecosistemi, le migliaia di piante e specie animali che scompaiono, e l’esaurimento delle risorse non rinnovabili. Si insiste in soluzioni che permettano di eliminare gli effetti negativi delle attività dell’uomo; queste soluzioni includono il riciclo dei materiali, la conservazione delle risorse naturali come il petrolio e i gas fossili, il divieto di utilizzare prodotti chimici dannosi, la cessazione della distruzione di habitat fondamentali come i boschi umidi e la protezione delle specie minacciate.</w:t>
      </w:r>
    </w:p>
    <w:p w:rsidR="0014277A" w:rsidRDefault="0014277A">
      <w:pPr>
        <w:rPr>
          <w:rFonts w:ascii="Arial" w:hAnsi="Arial" w:cs="Arial"/>
          <w:color w:val="3A3A3A"/>
          <w:sz w:val="25"/>
          <w:szCs w:val="25"/>
          <w:shd w:val="clear" w:color="auto" w:fill="FFFFFF"/>
        </w:rPr>
      </w:pPr>
    </w:p>
    <w:p w:rsidR="0014277A" w:rsidRDefault="0014277A"/>
    <w:sectPr w:rsidR="0014277A" w:rsidSect="00BC216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ar(--title-fon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283"/>
  <w:characterSpacingControl w:val="doNotCompress"/>
  <w:compat/>
  <w:rsids>
    <w:rsidRoot w:val="00A422FD"/>
    <w:rsid w:val="0014277A"/>
    <w:rsid w:val="00A422FD"/>
    <w:rsid w:val="00BC216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2161"/>
  </w:style>
  <w:style w:type="paragraph" w:styleId="Titolo1">
    <w:name w:val="heading 1"/>
    <w:basedOn w:val="Normale"/>
    <w:link w:val="Titolo1Carattere"/>
    <w:uiPriority w:val="9"/>
    <w:qFormat/>
    <w:rsid w:val="00A422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422F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A422F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422FD"/>
    <w:rPr>
      <w:b/>
      <w:bCs/>
    </w:rPr>
  </w:style>
</w:styles>
</file>

<file path=word/webSettings.xml><?xml version="1.0" encoding="utf-8"?>
<w:webSettings xmlns:r="http://schemas.openxmlformats.org/officeDocument/2006/relationships" xmlns:w="http://schemas.openxmlformats.org/wordprocessingml/2006/main">
  <w:divs>
    <w:div w:id="130778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1232</Characters>
  <Application>Microsoft Office Word</Application>
  <DocSecurity>0</DocSecurity>
  <Lines>10</Lines>
  <Paragraphs>2</Paragraphs>
  <ScaleCrop>false</ScaleCrop>
  <Company>HP</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2020-04-20T08:34:00Z</dcterms:created>
  <dcterms:modified xsi:type="dcterms:W3CDTF">2020-04-20T08:34:00Z</dcterms:modified>
</cp:coreProperties>
</file>